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B333AD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B333AD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37310F" w:rsidRDefault="0037310F" w:rsidP="0037310F">
                  <w:r w:rsidRPr="0037310F">
                    <w:t>D11  CTD-FMU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保護電驛用CTD):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主盤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4F162D" w:rsidRPr="00307ED9" w:rsidTr="004F162D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F162D" w:rsidRPr="007B2B31" w:rsidRDefault="004F162D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162D" w:rsidRPr="007B2B31" w:rsidRDefault="00B333AD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33AD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B333AD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_x0000_s1028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_x0000_s1028" inset="1mm,1mm,1mm,1mm">
                    <w:txbxContent>
                      <w:p w:rsidR="004F162D" w:rsidRDefault="004F162D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</w:t>
                        </w:r>
                      </w:p>
                      <w:p w:rsidR="004F162D" w:rsidRDefault="004F162D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FM</w:t>
                        </w:r>
                        <w:r w:rsidR="0037310F">
                          <w:rPr>
                            <w:rFonts w:hint="eastAsia"/>
                          </w:rPr>
                          <w:t>U</w:t>
                        </w:r>
                      </w:p>
                      <w:p w:rsidR="004F162D" w:rsidRPr="00CC1819" w:rsidRDefault="004F162D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310F" w:rsidRPr="002D6F6E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37310F" w:rsidRPr="002D6F6E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UPS外接電源輸入</w:t>
            </w:r>
          </w:p>
          <w:p w:rsidR="0037310F" w:rsidRPr="002D6F6E" w:rsidRDefault="0037310F" w:rsidP="003731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37310F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3種直流電能併接智能輸出</w:t>
            </w:r>
          </w:p>
          <w:p w:rsidR="004F162D" w:rsidRPr="002949F6" w:rsidRDefault="0037310F" w:rsidP="003731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UPS優先輸入電能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F162D" w:rsidRPr="007B2B31" w:rsidRDefault="00B333AD" w:rsidP="0099642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333AD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B333AD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4F162D" w:rsidRDefault="004F162D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</w:t>
                        </w:r>
                      </w:p>
                      <w:p w:rsidR="004F162D" w:rsidRDefault="004F162D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FM</w:t>
                        </w:r>
                        <w:r w:rsidR="0037310F">
                          <w:rPr>
                            <w:rFonts w:hint="eastAsia"/>
                          </w:rPr>
                          <w:t>U</w:t>
                        </w:r>
                      </w:p>
                      <w:p w:rsidR="004F162D" w:rsidRPr="00CC1819" w:rsidRDefault="004F162D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37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7310F" w:rsidRPr="002D6F6E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 xml:space="preserve">電錶 </w:t>
            </w:r>
            <w:r>
              <w:rPr>
                <w:rFonts w:ascii="標楷體" w:eastAsia="標楷體" w:hAnsi="標楷體" w:hint="eastAsia"/>
                <w:sz w:val="24"/>
              </w:rPr>
              <w:t>40</w:t>
            </w:r>
            <w:r w:rsidRPr="002D6F6E">
              <w:rPr>
                <w:rFonts w:ascii="標楷體" w:eastAsia="標楷體" w:hAnsi="標楷體"/>
                <w:sz w:val="24"/>
              </w:rPr>
              <w:t>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37310F" w:rsidRPr="002D6F6E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UPS外接電源輸入</w:t>
            </w:r>
          </w:p>
          <w:p w:rsidR="0037310F" w:rsidRPr="002D6F6E" w:rsidRDefault="0037310F" w:rsidP="003731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37310F" w:rsidRDefault="0037310F" w:rsidP="003731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3種直流電能併接智能輸出</w:t>
            </w:r>
          </w:p>
          <w:p w:rsidR="004F162D" w:rsidRPr="002949F6" w:rsidRDefault="0037310F" w:rsidP="003731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UPS優先輸入電能</w:t>
            </w:r>
          </w:p>
        </w:tc>
      </w:tr>
      <w:tr w:rsidR="00320E56" w:rsidRPr="00307ED9" w:rsidTr="004F162D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single" w:sz="4" w:space="0" w:color="auto"/>
            </w:tcBorders>
            <w:vAlign w:val="center"/>
          </w:tcPr>
          <w:p w:rsidR="00320E56" w:rsidRPr="00307ED9" w:rsidRDefault="0037310F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37310F">
              <w:rPr>
                <w:noProof/>
              </w:rPr>
              <w:drawing>
                <wp:inline distT="0" distB="0" distL="0" distR="0">
                  <wp:extent cx="1800000" cy="1723933"/>
                  <wp:effectExtent l="1905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469" t="29412" r="38120" b="8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E56" w:rsidRPr="00307ED9" w:rsidRDefault="0037310F" w:rsidP="00682872">
            <w:pPr>
              <w:jc w:val="center"/>
              <w:rPr>
                <w:rFonts w:ascii="新細明體" w:hAnsiTheme="minorEastAsia"/>
                <w:szCs w:val="24"/>
              </w:rPr>
            </w:pPr>
            <w:r w:rsidRPr="0037310F">
              <w:rPr>
                <w:rFonts w:ascii="新細明體" w:hAnsiTheme="minorEastAsia"/>
                <w:noProof/>
                <w:szCs w:val="24"/>
              </w:rPr>
              <w:drawing>
                <wp:inline distT="0" distB="0" distL="0" distR="0">
                  <wp:extent cx="1800000" cy="1723933"/>
                  <wp:effectExtent l="19050" t="0" r="0" b="0"/>
                  <wp:docPr id="1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469" t="29412" r="38120" b="8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2D" w:rsidRPr="00307ED9" w:rsidTr="004F162D">
        <w:trPr>
          <w:trHeight w:val="3696"/>
        </w:trPr>
        <w:tc>
          <w:tcPr>
            <w:tcW w:w="510" w:type="dxa"/>
            <w:vAlign w:val="center"/>
          </w:tcPr>
          <w:p w:rsidR="004F162D" w:rsidRPr="007B2B31" w:rsidRDefault="004F162D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E361FE" w:rsidRDefault="004F162D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CTD-FM</w:t>
            </w:r>
            <w:r w:rsidR="00BE41D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U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盤面附電錶 8500μF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UPS外接電源輸入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內鍵自動轉換交替智能選擇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3種直流電能併接智能輸出</w:t>
            </w:r>
          </w:p>
          <w:p w:rsidR="004F162D" w:rsidRPr="00E361FE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UPS優先輸入電能</w:t>
            </w:r>
          </w:p>
        </w:tc>
        <w:tc>
          <w:tcPr>
            <w:tcW w:w="3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EF5A6B" w:rsidRDefault="004F162D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6A7505" w:rsidRDefault="00586539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24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B91B0E" w:rsidRDefault="004F162D" w:rsidP="0099642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B91B0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CTD-FM</w:t>
            </w:r>
            <w:r w:rsidR="00BE41D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U</w:t>
            </w:r>
            <w:r w:rsidRPr="00B91B0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主要電容跳脫置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盤面附電錶 4000μF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UPS外接電源輸入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內鍵自動轉換交替智能選擇</w:t>
            </w:r>
          </w:p>
          <w:p w:rsidR="0037310F" w:rsidRPr="0037310F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3種直流電能併接智能輸出</w:t>
            </w:r>
          </w:p>
          <w:p w:rsidR="004F162D" w:rsidRPr="00E361FE" w:rsidRDefault="0037310F" w:rsidP="003731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7310F">
              <w:rPr>
                <w:rFonts w:ascii="標楷體" w:eastAsia="標楷體" w:hAnsi="標楷體" w:hint="eastAsia"/>
                <w:sz w:val="24"/>
                <w:szCs w:val="24"/>
              </w:rPr>
              <w:t>UPS優先輸入電能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EF5A6B" w:rsidRDefault="004F162D" w:rsidP="009964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2D" w:rsidRPr="006A7505" w:rsidRDefault="004F162D" w:rsidP="0099642C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20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D9" w:rsidRDefault="002861D9" w:rsidP="00066CF5">
      <w:r>
        <w:separator/>
      </w:r>
    </w:p>
  </w:endnote>
  <w:endnote w:type="continuationSeparator" w:id="1">
    <w:p w:rsidR="002861D9" w:rsidRDefault="002861D9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D9" w:rsidRDefault="002861D9" w:rsidP="00066CF5">
      <w:r>
        <w:separator/>
      </w:r>
    </w:p>
  </w:footnote>
  <w:footnote w:type="continuationSeparator" w:id="1">
    <w:p w:rsidR="002861D9" w:rsidRDefault="002861D9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B333AD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31D8"/>
    <w:rsid w:val="000B63D1"/>
    <w:rsid w:val="00132A8A"/>
    <w:rsid w:val="0013759D"/>
    <w:rsid w:val="001670F4"/>
    <w:rsid w:val="00176783"/>
    <w:rsid w:val="001B6E65"/>
    <w:rsid w:val="001D1FF1"/>
    <w:rsid w:val="001E5744"/>
    <w:rsid w:val="00225641"/>
    <w:rsid w:val="00226FCB"/>
    <w:rsid w:val="002579EA"/>
    <w:rsid w:val="00282658"/>
    <w:rsid w:val="00283B08"/>
    <w:rsid w:val="002861D9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71AF3"/>
    <w:rsid w:val="0037310F"/>
    <w:rsid w:val="00382694"/>
    <w:rsid w:val="003870D2"/>
    <w:rsid w:val="003A0D28"/>
    <w:rsid w:val="003B76F5"/>
    <w:rsid w:val="003F2A25"/>
    <w:rsid w:val="00407AEB"/>
    <w:rsid w:val="00411841"/>
    <w:rsid w:val="004715A5"/>
    <w:rsid w:val="00482AA4"/>
    <w:rsid w:val="0048643D"/>
    <w:rsid w:val="004A581C"/>
    <w:rsid w:val="004C075E"/>
    <w:rsid w:val="004D15F3"/>
    <w:rsid w:val="004D4666"/>
    <w:rsid w:val="004E327D"/>
    <w:rsid w:val="004F162D"/>
    <w:rsid w:val="00586539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0AF3"/>
    <w:rsid w:val="0072617B"/>
    <w:rsid w:val="0072649A"/>
    <w:rsid w:val="00751F41"/>
    <w:rsid w:val="00765D08"/>
    <w:rsid w:val="00794CC4"/>
    <w:rsid w:val="007A51AA"/>
    <w:rsid w:val="007B2B31"/>
    <w:rsid w:val="007C0A5A"/>
    <w:rsid w:val="007D35BC"/>
    <w:rsid w:val="007D46E5"/>
    <w:rsid w:val="008014AD"/>
    <w:rsid w:val="008B1F80"/>
    <w:rsid w:val="008D7D97"/>
    <w:rsid w:val="00913118"/>
    <w:rsid w:val="0099214C"/>
    <w:rsid w:val="009B370F"/>
    <w:rsid w:val="009E718E"/>
    <w:rsid w:val="009F753A"/>
    <w:rsid w:val="00A05FF8"/>
    <w:rsid w:val="00A07E57"/>
    <w:rsid w:val="00A52626"/>
    <w:rsid w:val="00A55D2A"/>
    <w:rsid w:val="00A80E84"/>
    <w:rsid w:val="00A96224"/>
    <w:rsid w:val="00AA7FE7"/>
    <w:rsid w:val="00AD0FA7"/>
    <w:rsid w:val="00B06687"/>
    <w:rsid w:val="00B116D0"/>
    <w:rsid w:val="00B23BFA"/>
    <w:rsid w:val="00B30F8F"/>
    <w:rsid w:val="00B333AD"/>
    <w:rsid w:val="00B4642B"/>
    <w:rsid w:val="00B470BC"/>
    <w:rsid w:val="00B57088"/>
    <w:rsid w:val="00B80972"/>
    <w:rsid w:val="00B97747"/>
    <w:rsid w:val="00BD773C"/>
    <w:rsid w:val="00BE41D0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CD5CF6"/>
    <w:rsid w:val="00D1412F"/>
    <w:rsid w:val="00D16000"/>
    <w:rsid w:val="00D23260"/>
    <w:rsid w:val="00D3209E"/>
    <w:rsid w:val="00D32E4E"/>
    <w:rsid w:val="00D63ED2"/>
    <w:rsid w:val="00DC4D37"/>
    <w:rsid w:val="00DE655C"/>
    <w:rsid w:val="00DE6A5F"/>
    <w:rsid w:val="00DF2BE8"/>
    <w:rsid w:val="00E361FE"/>
    <w:rsid w:val="00E50984"/>
    <w:rsid w:val="00E70FBE"/>
    <w:rsid w:val="00E752D2"/>
    <w:rsid w:val="00E9193E"/>
    <w:rsid w:val="00E96381"/>
    <w:rsid w:val="00EA50BF"/>
    <w:rsid w:val="00EC0D1C"/>
    <w:rsid w:val="00EE0458"/>
    <w:rsid w:val="00EF4662"/>
    <w:rsid w:val="00EF5A6B"/>
    <w:rsid w:val="00F10083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CAD</cp:lastModifiedBy>
  <cp:revision>35</cp:revision>
  <cp:lastPrinted>2019-08-07T09:41:00Z</cp:lastPrinted>
  <dcterms:created xsi:type="dcterms:W3CDTF">2019-08-02T09:54:00Z</dcterms:created>
  <dcterms:modified xsi:type="dcterms:W3CDTF">2020-01-17T02:35:00Z</dcterms:modified>
</cp:coreProperties>
</file>